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5685"/>
        <w:gridCol w:w="992"/>
        <w:gridCol w:w="851"/>
        <w:gridCol w:w="992"/>
        <w:gridCol w:w="1830"/>
        <w:gridCol w:w="863"/>
        <w:gridCol w:w="1449"/>
        <w:gridCol w:w="1406"/>
        <w:gridCol w:w="1115"/>
      </w:tblGrid>
      <w:tr w:rsidR="00BC6CE7" w:rsidRPr="00BC6CE7" w:rsidTr="00BC6CE7">
        <w:trPr>
          <w:trHeight w:val="46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2                                                   к решению Земского собрания Княгининского района Нижегородской</w:t>
            </w:r>
            <w:r w:rsidR="001565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области от 26.05.2017  № 21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C6CE7" w:rsidRPr="00BC6CE7" w:rsidTr="00BC6CE7">
        <w:trPr>
          <w:trHeight w:val="49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C6CE7" w:rsidRPr="00BC6CE7" w:rsidTr="00BC6CE7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C6CE7" w:rsidRPr="00BC6CE7" w:rsidTr="00BC6CE7">
        <w:trPr>
          <w:trHeight w:val="315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Расходы районного бюджета по ведомственной структуре расходов районного бюджета за  2016 год</w:t>
            </w:r>
          </w:p>
        </w:tc>
      </w:tr>
      <w:tr w:rsidR="00BC6CE7" w:rsidRPr="00BC6CE7" w:rsidTr="00156544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BC6CE7" w:rsidRPr="00BC6CE7" w:rsidTr="00BC6CE7">
        <w:trPr>
          <w:trHeight w:val="315"/>
        </w:trPr>
        <w:tc>
          <w:tcPr>
            <w:tcW w:w="5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 на 2016 год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 2016 год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BC6CE7" w:rsidRPr="00BC6CE7" w:rsidTr="00BC6CE7">
        <w:trPr>
          <w:trHeight w:val="299"/>
        </w:trPr>
        <w:tc>
          <w:tcPr>
            <w:tcW w:w="5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6CE7" w:rsidRPr="00BC6CE7" w:rsidTr="00BC6CE7">
        <w:trPr>
          <w:trHeight w:val="1245"/>
        </w:trPr>
        <w:tc>
          <w:tcPr>
            <w:tcW w:w="5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6CE7" w:rsidRPr="00BC6CE7" w:rsidTr="00BC6CE7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55 735,5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45 927,6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82,4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20 891,6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11 086,8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53,1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7 850,5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7 139,7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95,2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58,1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411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9 763,1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9 763,1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1 079,8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2 763,2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2434,7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2 434,7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в Княгининском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89,6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89,6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Княгининского района Нижегородской области доступным и комфортным жильем"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89,3</w:t>
            </w:r>
          </w:p>
        </w:tc>
      </w:tr>
      <w:tr w:rsidR="00BC6CE7" w:rsidRPr="00BC6CE7" w:rsidTr="00BC6CE7">
        <w:trPr>
          <w:trHeight w:val="784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89,3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89,3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89,3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89,3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28 578,7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28 578,7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41 969,8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41 967,8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временного трудоустройства несовершеннолетних граждан в возрасте от 14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4 536,8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4 536,8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4 523,9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4 523,9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4 165,2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4 165,2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352,7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352,7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35 508,6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35 506,6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25 249,2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25 249,2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25 130,1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25 130,1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25 130,1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25 130,1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15 980,5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15 980,5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8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органов местного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9 779,2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9 777,2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выполнения муниципальных функций в сфере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9 130,2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9 128,3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9 130,2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9 128,3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9 130,2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9 128,3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8 161,0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8 159,1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7 256,3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7254,7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858,2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151 492,9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151 298,7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«Содействие занятости населения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149 837,0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149 642,8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45 795,5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45 795,5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45 440,4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45 440,4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85 192,7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85 192,7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84 945,7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84 945,7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80 034,3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80 034,3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80 029,3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80 029,3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8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Развитие моделей и форм детского самоуправления, совершенствование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волонтерской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"Патриотическое воспитание граждан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1 081,3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85,9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1 081,3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1 081,3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85,9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85,7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1 021,2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94,5</w:t>
            </w:r>
          </w:p>
        </w:tc>
      </w:tr>
      <w:tr w:rsidR="00BC6CE7" w:rsidRPr="00BC6CE7" w:rsidTr="00BC6CE7">
        <w:trPr>
          <w:trHeight w:val="29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17 589,8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17 573,3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17 496,9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17 480,4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886,4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886,4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779,8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14 211,5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14 200,2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13 816,5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13 805,2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12 621,6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9 226,4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9 225,9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3 255,2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3 244,5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44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26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полномочий по организации и осуществлению деятельности по опеке и попечительству в отношении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326,4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326,4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1 786,7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169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1637,5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23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1595,6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73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55 463,4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55 298,3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54 897,7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54 897,7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54 897,7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54 896,9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50 858,8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50 858,8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14 325,3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14 325,3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16 381,9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16 381,9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3 180,4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20 051,6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20 051,6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23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14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7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3 302,1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3 302,1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489,3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49 206,1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47 434,2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96,4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28 131,4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26 952,3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95,8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20 280,3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19 239,4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94,9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99,4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94,1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19 919,3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18 880,4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94,8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18 880,4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18 880,4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16 396,7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15 359,1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93,7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13 621,6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12 849,4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94,3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2 749,4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90,4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99,2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1 705,7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1 705,7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7 848,7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7 710,5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98,2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127,6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98,7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96,2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96,2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96,2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96,2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99,2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99,2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99,2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99,2</w:t>
            </w:r>
          </w:p>
        </w:tc>
      </w:tr>
      <w:tr w:rsidR="00BC6CE7" w:rsidRPr="00BC6CE7" w:rsidTr="00BC6CE7">
        <w:trPr>
          <w:trHeight w:val="169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"Информационное общество  Княгининского района Нижегородской области"на 2015-2017 </w:t>
            </w: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213,8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Содержание и обслуживание муниципальной казны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Нотариальные услуги (доверенности, заверение копий документов)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5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2 760,3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2 623,7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2 760,3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2 623,7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2 684,3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2 488,9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95,7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1 552,4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1 550,2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828,5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88,9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91,1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59,9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47,4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2 297,6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80,8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2 297,6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80,8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2 297,6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80,8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2 297,6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80,8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2 297,6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2 138,8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1679,2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462,7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456,7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98,7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96,7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5 935,3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5 934,4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2 064,4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2 063,8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1 417,8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1 417,8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официального Интернет-сайта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1 410,6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1 410,6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1368,4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"Защита населения от чрезвычайных ситуаций"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по системе 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98,6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1 024,9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1 024,6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9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Публикация в официальных средствах массовой информации статей о проведении общих собраний, списков невостребованных земельных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757,4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757,1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757,4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757,1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757,4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757,1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637,9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637,6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583,4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583,4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2 484,8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2 484,8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2 101,8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2 101,8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2 101,8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Содержание муниципальных учреждений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2 022,8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2 022,8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1 739,5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за счет средств фонда на поддержку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5 528,7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5 483,6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99,2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2 275,3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2 333,3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2 288,3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98,1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89,8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86,2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1891,3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1891,3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Социальное обеспечение и иные выплаты </w:t>
            </w: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2016-2018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33 220,8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33 218,9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8 073,1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8 073,1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7 179,2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7 179,2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7 164,7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7 164,7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7 164,7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7 164,7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6 431,5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6 431,5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5 798,9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25 097,7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25 095,8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24 552,6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24 552,6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9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16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24 272,6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24 272,6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24 272,6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24 272,6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24 072,6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24 072,6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9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1 217,9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543,2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135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543,2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543,2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543,2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543,2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BC6CE7" w:rsidRPr="00BC6CE7" w:rsidTr="00BC6CE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518,6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516,7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BC6CE7" w:rsidRPr="00BC6CE7" w:rsidTr="00BC6CE7">
        <w:trPr>
          <w:trHeight w:val="6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C6CE7" w:rsidRPr="00BC6CE7" w:rsidTr="00BC6CE7">
        <w:trPr>
          <w:trHeight w:val="33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387 730,8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375 786,2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E7" w:rsidRPr="00BC6CE7" w:rsidRDefault="00BC6CE7" w:rsidP="00BC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C6CE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96,9</w:t>
            </w:r>
          </w:p>
        </w:tc>
      </w:tr>
    </w:tbl>
    <w:p w:rsidR="00493C13" w:rsidRDefault="00493C13"/>
    <w:sectPr w:rsidR="00493C13" w:rsidSect="00BC6CE7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1F6" w:rsidRDefault="006031F6" w:rsidP="00BC6CE7">
      <w:pPr>
        <w:spacing w:after="0" w:line="240" w:lineRule="auto"/>
      </w:pPr>
      <w:r>
        <w:separator/>
      </w:r>
    </w:p>
  </w:endnote>
  <w:endnote w:type="continuationSeparator" w:id="0">
    <w:p w:rsidR="006031F6" w:rsidRDefault="006031F6" w:rsidP="00BC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1F6" w:rsidRDefault="006031F6" w:rsidP="00BC6CE7">
      <w:pPr>
        <w:spacing w:after="0" w:line="240" w:lineRule="auto"/>
      </w:pPr>
      <w:r>
        <w:separator/>
      </w:r>
    </w:p>
  </w:footnote>
  <w:footnote w:type="continuationSeparator" w:id="0">
    <w:p w:rsidR="006031F6" w:rsidRDefault="006031F6" w:rsidP="00BC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4223"/>
      <w:docPartObj>
        <w:docPartGallery w:val="Page Numbers (Top of Page)"/>
        <w:docPartUnique/>
      </w:docPartObj>
    </w:sdtPr>
    <w:sdtContent>
      <w:p w:rsidR="00156544" w:rsidRDefault="00156544">
        <w:pPr>
          <w:pStyle w:val="a5"/>
          <w:jc w:val="center"/>
        </w:pPr>
        <w:fldSimple w:instr=" PAGE   \* MERGEFORMAT ">
          <w:r w:rsidR="00E5706A">
            <w:rPr>
              <w:noProof/>
            </w:rPr>
            <w:t>78</w:t>
          </w:r>
        </w:fldSimple>
      </w:p>
    </w:sdtContent>
  </w:sdt>
  <w:p w:rsidR="00156544" w:rsidRDefault="001565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CE7"/>
    <w:rsid w:val="000342DE"/>
    <w:rsid w:val="00103F4B"/>
    <w:rsid w:val="00156544"/>
    <w:rsid w:val="0027637F"/>
    <w:rsid w:val="003E39F4"/>
    <w:rsid w:val="00493C13"/>
    <w:rsid w:val="006031F6"/>
    <w:rsid w:val="00BC6CE7"/>
    <w:rsid w:val="00DA00F0"/>
    <w:rsid w:val="00E5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6C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6CE7"/>
    <w:rPr>
      <w:color w:val="800080"/>
      <w:u w:val="single"/>
    </w:rPr>
  </w:style>
  <w:style w:type="paragraph" w:customStyle="1" w:styleId="xl66">
    <w:name w:val="xl66"/>
    <w:basedOn w:val="a"/>
    <w:rsid w:val="00BC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BC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BC6C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BC6C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BC6C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BC6C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BC6C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BC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BC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5">
    <w:name w:val="xl85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BC6C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BC6CE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BC6C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6">
    <w:name w:val="xl96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BC6CE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8">
    <w:name w:val="xl108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BC6CE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120">
    <w:name w:val="xl120"/>
    <w:basedOn w:val="a"/>
    <w:rsid w:val="00BC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1">
    <w:name w:val="xl121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2">
    <w:name w:val="xl122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BC6C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BC6CE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BC6CE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BC6CE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BC6CE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BC6CE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BC6C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BC6CE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9">
    <w:name w:val="xl149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2">
    <w:name w:val="xl152"/>
    <w:basedOn w:val="a"/>
    <w:rsid w:val="00BC6C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8">
    <w:name w:val="xl158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BC6C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BC6C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BC6CE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BC6CE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BC6C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69">
    <w:name w:val="xl169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BC6C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BC6C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BC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BC6CE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8">
    <w:name w:val="xl178"/>
    <w:basedOn w:val="a"/>
    <w:rsid w:val="00BC6C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9">
    <w:name w:val="xl179"/>
    <w:basedOn w:val="a"/>
    <w:rsid w:val="00BC6CE7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BC6CE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1">
    <w:name w:val="xl181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BC6CE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BC6CE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7">
    <w:name w:val="xl187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8">
    <w:name w:val="xl188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9">
    <w:name w:val="xl189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90">
    <w:name w:val="xl190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BC6CE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BC6CE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BC6CE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8">
    <w:name w:val="xl198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9">
    <w:name w:val="xl199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0">
    <w:name w:val="xl200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1">
    <w:name w:val="xl201"/>
    <w:basedOn w:val="a"/>
    <w:rsid w:val="00BC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4">
    <w:name w:val="xl204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6">
    <w:name w:val="xl206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7">
    <w:name w:val="xl20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8">
    <w:name w:val="xl208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BC6C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3">
    <w:name w:val="xl213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BC6C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7">
    <w:name w:val="xl21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9">
    <w:name w:val="xl219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0">
    <w:name w:val="xl220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1">
    <w:name w:val="xl221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2">
    <w:name w:val="xl222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3">
    <w:name w:val="xl223"/>
    <w:basedOn w:val="a"/>
    <w:rsid w:val="00BC6C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6">
    <w:name w:val="xl226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7">
    <w:name w:val="xl227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8">
    <w:name w:val="xl228"/>
    <w:basedOn w:val="a"/>
    <w:rsid w:val="00BC6C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9">
    <w:name w:val="xl229"/>
    <w:basedOn w:val="a"/>
    <w:rsid w:val="00BC6CE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0">
    <w:name w:val="xl230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1">
    <w:name w:val="xl231"/>
    <w:basedOn w:val="a"/>
    <w:rsid w:val="00BC6C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2">
    <w:name w:val="xl232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3">
    <w:name w:val="xl233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4">
    <w:name w:val="xl234"/>
    <w:basedOn w:val="a"/>
    <w:rsid w:val="00BC6C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5">
    <w:name w:val="xl235"/>
    <w:basedOn w:val="a"/>
    <w:rsid w:val="00BC6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6">
    <w:name w:val="xl236"/>
    <w:basedOn w:val="a"/>
    <w:rsid w:val="00BC6C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7">
    <w:name w:val="xl237"/>
    <w:basedOn w:val="a"/>
    <w:rsid w:val="00BC6C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8">
    <w:name w:val="xl238"/>
    <w:basedOn w:val="a"/>
    <w:rsid w:val="00BC6C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9">
    <w:name w:val="xl239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BC6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BC6CE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2">
    <w:name w:val="xl242"/>
    <w:basedOn w:val="a"/>
    <w:rsid w:val="00BC6CE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3">
    <w:name w:val="xl243"/>
    <w:basedOn w:val="a"/>
    <w:rsid w:val="00BC6CE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C6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6CE7"/>
  </w:style>
  <w:style w:type="paragraph" w:styleId="a7">
    <w:name w:val="footer"/>
    <w:basedOn w:val="a"/>
    <w:link w:val="a8"/>
    <w:uiPriority w:val="99"/>
    <w:semiHidden/>
    <w:unhideWhenUsed/>
    <w:rsid w:val="00BC6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6C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78</Pages>
  <Words>17111</Words>
  <Characters>97538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2017-05-31T08:39:00Z</cp:lastPrinted>
  <dcterms:created xsi:type="dcterms:W3CDTF">2017-02-28T10:52:00Z</dcterms:created>
  <dcterms:modified xsi:type="dcterms:W3CDTF">2017-05-31T09:59:00Z</dcterms:modified>
</cp:coreProperties>
</file>